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101F0" w14:textId="77777777" w:rsidR="00546D34" w:rsidRDefault="00546D34" w:rsidP="00B00C9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D440BDC" w14:textId="77777777" w:rsidR="005C1158" w:rsidRDefault="005C1158" w:rsidP="005C1158">
      <w:pPr>
        <w:pStyle w:val="Bezodstpw"/>
        <w:jc w:val="center"/>
        <w:rPr>
          <w:rFonts w:cs="Arial"/>
          <w:b/>
        </w:rPr>
      </w:pPr>
      <w:r>
        <w:rPr>
          <w:rFonts w:cs="Arial"/>
          <w:b/>
        </w:rPr>
        <w:t xml:space="preserve">WYMAGANIA OFERTOWE wg </w:t>
      </w:r>
    </w:p>
    <w:p w14:paraId="7687CF2F" w14:textId="77777777" w:rsidR="005C1158" w:rsidRDefault="005C1158" w:rsidP="005C1158">
      <w:pPr>
        <w:pStyle w:val="Bezodstpw"/>
        <w:jc w:val="center"/>
        <w:rPr>
          <w:rFonts w:cs="Arial"/>
          <w:b/>
        </w:rPr>
      </w:pPr>
    </w:p>
    <w:p w14:paraId="53243D3A" w14:textId="77777777" w:rsidR="005C1158" w:rsidRDefault="005C1158" w:rsidP="005C1158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>
        <w:rPr>
          <w:rFonts w:asciiTheme="minorHAnsi" w:hAnsiTheme="minorHAnsi" w:cstheme="minorHAnsi"/>
          <w:spacing w:val="40"/>
          <w:sz w:val="22"/>
          <w:szCs w:val="22"/>
        </w:rPr>
        <w:t>REGULAMINU</w:t>
      </w:r>
    </w:p>
    <w:p w14:paraId="304DBD5A" w14:textId="77777777" w:rsidR="005C1158" w:rsidRPr="009A516D" w:rsidRDefault="005C1158" w:rsidP="009A516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A516D">
        <w:rPr>
          <w:rFonts w:cs="Arial"/>
          <w:b/>
          <w:sz w:val="24"/>
          <w:szCs w:val="24"/>
        </w:rPr>
        <w:t xml:space="preserve">określającego   sposób   postępowania przetargowego oraz zawierania umów </w:t>
      </w:r>
      <w:r w:rsidRPr="009A516D">
        <w:rPr>
          <w:rFonts w:cs="Arial"/>
          <w:b/>
          <w:sz w:val="24"/>
          <w:szCs w:val="24"/>
        </w:rPr>
        <w:br/>
        <w:t xml:space="preserve">na dostawy, usługi i roboty budowlane </w:t>
      </w:r>
      <w:r w:rsidRPr="009A516D">
        <w:rPr>
          <w:rFonts w:cs="Arial"/>
          <w:b/>
          <w:sz w:val="24"/>
          <w:szCs w:val="24"/>
        </w:rPr>
        <w:br/>
        <w:t xml:space="preserve">w TERMINALE PRZEŁADUNKOWE SŁAWKÓW MEDYKA sp. z o.o. </w:t>
      </w:r>
    </w:p>
    <w:p w14:paraId="3165F306" w14:textId="77777777" w:rsidR="005C1158" w:rsidRPr="009A516D" w:rsidRDefault="005C1158" w:rsidP="009A516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A516D">
        <w:rPr>
          <w:rFonts w:cs="Arial"/>
          <w:b/>
          <w:sz w:val="24"/>
          <w:szCs w:val="24"/>
        </w:rPr>
        <w:t xml:space="preserve">(nie objęte ustawą Prawo zamówień publicznych) </w:t>
      </w:r>
    </w:p>
    <w:p w14:paraId="2F28F20A" w14:textId="77777777" w:rsidR="00546D34" w:rsidRPr="00B00C93" w:rsidRDefault="00546D34" w:rsidP="00B00C9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50DA40B3" w14:textId="77777777" w:rsidR="002F3DBB" w:rsidRPr="00B00C93" w:rsidRDefault="002F3DBB" w:rsidP="009A516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TERMINALE PRZEŁADUNKOWE </w:t>
      </w:r>
      <w:r w:rsidRPr="00B00C93">
        <w:rPr>
          <w:rFonts w:cs="Arial"/>
          <w:b/>
          <w:sz w:val="24"/>
          <w:szCs w:val="24"/>
        </w:rPr>
        <w:t xml:space="preserve">SŁAWKÓW </w:t>
      </w:r>
      <w:r>
        <w:rPr>
          <w:rFonts w:cs="Arial"/>
          <w:b/>
          <w:sz w:val="24"/>
          <w:szCs w:val="24"/>
        </w:rPr>
        <w:t xml:space="preserve">MEDYKA </w:t>
      </w:r>
      <w:r w:rsidRPr="00B00C93">
        <w:rPr>
          <w:rFonts w:cs="Arial"/>
          <w:b/>
          <w:sz w:val="24"/>
          <w:szCs w:val="24"/>
        </w:rPr>
        <w:t>SP. Z O.O. (dalej: „</w:t>
      </w:r>
      <w:r>
        <w:rPr>
          <w:rFonts w:cs="Arial"/>
          <w:b/>
          <w:sz w:val="24"/>
          <w:szCs w:val="24"/>
        </w:rPr>
        <w:t>TPSM</w:t>
      </w:r>
      <w:r w:rsidRPr="00B00C93">
        <w:rPr>
          <w:rFonts w:cs="Arial"/>
          <w:b/>
          <w:sz w:val="24"/>
          <w:szCs w:val="24"/>
        </w:rPr>
        <w:t>”)</w:t>
      </w:r>
    </w:p>
    <w:p w14:paraId="5FF0EF6A" w14:textId="77777777" w:rsidR="002F3DBB" w:rsidRDefault="002F3DBB" w:rsidP="002F3DBB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00C93">
        <w:rPr>
          <w:rFonts w:cs="Arial"/>
          <w:b/>
          <w:sz w:val="24"/>
          <w:szCs w:val="24"/>
        </w:rPr>
        <w:t>UL. GRONIEC 1</w:t>
      </w:r>
      <w:r>
        <w:rPr>
          <w:rFonts w:cs="Arial"/>
          <w:b/>
          <w:sz w:val="24"/>
          <w:szCs w:val="24"/>
        </w:rPr>
        <w:t>A</w:t>
      </w:r>
      <w:r w:rsidRPr="00B00C93">
        <w:rPr>
          <w:rFonts w:cs="Arial"/>
          <w:b/>
          <w:sz w:val="24"/>
          <w:szCs w:val="24"/>
        </w:rPr>
        <w:t>, 41-260 SŁAWKÓW</w:t>
      </w:r>
    </w:p>
    <w:p w14:paraId="391D8DED" w14:textId="77777777" w:rsidR="00D9213F" w:rsidRPr="009A516D" w:rsidRDefault="00D9213F" w:rsidP="009A516D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3DDA7D76" w14:textId="77777777" w:rsidR="00D9213F" w:rsidRPr="009A516D" w:rsidRDefault="00D9213F" w:rsidP="009A516D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20BF2D6" w14:textId="77777777" w:rsidR="000575BA" w:rsidRPr="009A516D" w:rsidRDefault="002F3DBB" w:rsidP="009A516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A516D">
        <w:rPr>
          <w:rFonts w:cs="Arial"/>
          <w:b/>
          <w:sz w:val="24"/>
          <w:szCs w:val="24"/>
        </w:rPr>
        <w:t xml:space="preserve">zaprasza do złożenia oferty w </w:t>
      </w:r>
      <w:r w:rsidR="00646438" w:rsidRPr="009A516D">
        <w:rPr>
          <w:rFonts w:cs="Arial"/>
          <w:b/>
          <w:sz w:val="24"/>
          <w:szCs w:val="24"/>
        </w:rPr>
        <w:t>postępowani</w:t>
      </w:r>
      <w:r w:rsidRPr="009A516D">
        <w:rPr>
          <w:rFonts w:cs="Arial"/>
          <w:b/>
          <w:sz w:val="24"/>
          <w:szCs w:val="24"/>
        </w:rPr>
        <w:t>u</w:t>
      </w:r>
      <w:r w:rsidR="005C1158" w:rsidRPr="009A516D">
        <w:rPr>
          <w:rFonts w:cs="Arial"/>
          <w:b/>
          <w:sz w:val="24"/>
          <w:szCs w:val="24"/>
        </w:rPr>
        <w:t xml:space="preserve"> nr 02_2021 </w:t>
      </w:r>
      <w:r w:rsidRPr="009A516D">
        <w:rPr>
          <w:rFonts w:cs="Arial"/>
          <w:b/>
          <w:sz w:val="24"/>
          <w:szCs w:val="24"/>
        </w:rPr>
        <w:t>dotyczącym</w:t>
      </w:r>
      <w:r w:rsidR="000575BA" w:rsidRPr="009A516D">
        <w:rPr>
          <w:rFonts w:cs="Arial"/>
          <w:b/>
          <w:sz w:val="24"/>
          <w:szCs w:val="24"/>
        </w:rPr>
        <w:t>:</w:t>
      </w:r>
    </w:p>
    <w:p w14:paraId="1F6F9C7D" w14:textId="77777777" w:rsidR="00A95C36" w:rsidRPr="009A516D" w:rsidRDefault="00A95C36" w:rsidP="009A516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A516D">
        <w:rPr>
          <w:rFonts w:cs="Arial"/>
          <w:b/>
          <w:sz w:val="24"/>
          <w:szCs w:val="24"/>
        </w:rPr>
        <w:t>Kompleksowe</w:t>
      </w:r>
      <w:r w:rsidR="005C1158" w:rsidRPr="009A516D">
        <w:rPr>
          <w:rFonts w:cs="Arial"/>
          <w:b/>
          <w:sz w:val="24"/>
          <w:szCs w:val="24"/>
        </w:rPr>
        <w:t>go</w:t>
      </w:r>
      <w:r w:rsidRPr="009A516D">
        <w:rPr>
          <w:rFonts w:cs="Arial"/>
          <w:b/>
          <w:sz w:val="24"/>
          <w:szCs w:val="24"/>
        </w:rPr>
        <w:t xml:space="preserve">  świadczenie usług doradczych w zakresie przygotowania i sporządzenia kompletnych wniosków w formie pisemnej i elektronicznej o wsparcie finansowe w ramach zewnętrznych funduszy pomocowych w latach 2021-2027, dla projektów planowanych do realizacji przez Zamawiającego </w:t>
      </w:r>
    </w:p>
    <w:p w14:paraId="17D3295A" w14:textId="77777777" w:rsidR="000575BA" w:rsidRPr="009A516D" w:rsidRDefault="001148D6" w:rsidP="009A516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A516D">
        <w:rPr>
          <w:rFonts w:cs="Arial"/>
          <w:b/>
          <w:sz w:val="24"/>
          <w:szCs w:val="24"/>
        </w:rPr>
        <w:t xml:space="preserve"> </w:t>
      </w:r>
      <w:r w:rsidR="006D247B" w:rsidRPr="009A516D">
        <w:rPr>
          <w:rFonts w:cs="Arial"/>
          <w:b/>
          <w:sz w:val="24"/>
          <w:szCs w:val="24"/>
        </w:rPr>
        <w:t xml:space="preserve">(Centrum Unijnych Projektów Transportowych) na </w:t>
      </w:r>
      <w:r w:rsidR="004D0268" w:rsidRPr="009A516D">
        <w:rPr>
          <w:rFonts w:cs="Arial"/>
          <w:b/>
          <w:sz w:val="24"/>
          <w:szCs w:val="24"/>
        </w:rPr>
        <w:t xml:space="preserve">projekt </w:t>
      </w:r>
      <w:r w:rsidR="006D247B" w:rsidRPr="009A516D">
        <w:rPr>
          <w:rFonts w:cs="Arial"/>
          <w:b/>
          <w:sz w:val="24"/>
          <w:szCs w:val="24"/>
        </w:rPr>
        <w:t xml:space="preserve">w ramach Krajowego Planu Odbudowy </w:t>
      </w:r>
      <w:r w:rsidR="004D0268" w:rsidRPr="009A516D">
        <w:rPr>
          <w:rFonts w:cs="Arial"/>
          <w:b/>
          <w:sz w:val="24"/>
          <w:szCs w:val="24"/>
        </w:rPr>
        <w:t xml:space="preserve">w </w:t>
      </w:r>
      <w:r w:rsidR="006D247B" w:rsidRPr="009A516D">
        <w:rPr>
          <w:rFonts w:cs="Arial"/>
          <w:b/>
          <w:sz w:val="24"/>
          <w:szCs w:val="24"/>
        </w:rPr>
        <w:t>zakresie Transportu Intermodalnego -</w:t>
      </w:r>
      <w:r w:rsidR="002F378B" w:rsidRPr="009A516D">
        <w:rPr>
          <w:rFonts w:cs="Arial"/>
          <w:b/>
          <w:sz w:val="24"/>
          <w:szCs w:val="24"/>
        </w:rPr>
        <w:t xml:space="preserve"> zgodnie z regulaminem dokume</w:t>
      </w:r>
      <w:r w:rsidR="00594C3A" w:rsidRPr="009A516D">
        <w:rPr>
          <w:rFonts w:cs="Arial"/>
          <w:b/>
          <w:sz w:val="24"/>
          <w:szCs w:val="24"/>
        </w:rPr>
        <w:t>ntacji  określonej  na stronie www.cupt.gov.pl</w:t>
      </w:r>
    </w:p>
    <w:p w14:paraId="1AE6262F" w14:textId="77777777" w:rsidR="002F378B" w:rsidRDefault="002F378B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0A538D4E" w14:textId="77777777" w:rsidR="0011484B" w:rsidRPr="00E83053" w:rsidRDefault="0011484B" w:rsidP="00E83053">
      <w:pPr>
        <w:spacing w:after="160" w:line="259" w:lineRule="auto"/>
        <w:ind w:firstLine="708"/>
        <w:jc w:val="both"/>
        <w:rPr>
          <w:b/>
        </w:rPr>
      </w:pPr>
      <w:r w:rsidRPr="00E83053">
        <w:rPr>
          <w:b/>
        </w:rPr>
        <w:t>Miejsce, termin i sposób złożenia oferty</w:t>
      </w:r>
    </w:p>
    <w:p w14:paraId="42608D9A" w14:textId="006BDEE5" w:rsidR="0011484B" w:rsidRDefault="0011484B" w:rsidP="0011484B">
      <w:pPr>
        <w:pStyle w:val="Akapitzlist"/>
        <w:jc w:val="both"/>
      </w:pPr>
      <w:r>
        <w:t>Ofertę wraz z pełną dokumentacją należy złożyć</w:t>
      </w:r>
      <w:r w:rsidR="007572D1">
        <w:t>/przesłać</w:t>
      </w:r>
      <w:r>
        <w:t xml:space="preserve"> w zamkniętej kopercie </w:t>
      </w:r>
      <w:r w:rsidR="00AF7E92">
        <w:t xml:space="preserve">na dane </w:t>
      </w:r>
      <w:r w:rsidR="00AF7E92">
        <w:br/>
        <w:t xml:space="preserve">i adres </w:t>
      </w:r>
      <w:r w:rsidR="00324F71">
        <w:t xml:space="preserve">TPSM </w:t>
      </w:r>
      <w:r w:rsidR="00AF7E92">
        <w:t xml:space="preserve">jw. </w:t>
      </w:r>
      <w:r w:rsidR="00324F71">
        <w:t>(</w:t>
      </w:r>
      <w:r>
        <w:t xml:space="preserve">do sekretariatu </w:t>
      </w:r>
      <w:r w:rsidR="00AF7E92">
        <w:t xml:space="preserve">spółki </w:t>
      </w:r>
      <w:proofErr w:type="spellStart"/>
      <w:r>
        <w:t>Euroterminal</w:t>
      </w:r>
      <w:proofErr w:type="spellEnd"/>
      <w:r>
        <w:t xml:space="preserve"> Sławków</w:t>
      </w:r>
      <w:r w:rsidR="00AF7E92">
        <w:t xml:space="preserve"> Sp. z o.o., 41-260 Sławków, </w:t>
      </w:r>
      <w:r w:rsidR="00AF7E92">
        <w:br/>
      </w:r>
      <w:r>
        <w:t>ul. Groniec 1</w:t>
      </w:r>
      <w:r w:rsidR="00324F71">
        <w:t>)</w:t>
      </w:r>
      <w:bookmarkStart w:id="0" w:name="_GoBack"/>
      <w:bookmarkEnd w:id="0"/>
      <w:r>
        <w:t xml:space="preserve"> w nieprzekraczalnym </w:t>
      </w:r>
      <w:r w:rsidRPr="00AF0536">
        <w:rPr>
          <w:b/>
          <w:bCs/>
        </w:rPr>
        <w:t xml:space="preserve">terminie </w:t>
      </w:r>
      <w:r w:rsidR="007572D1">
        <w:rPr>
          <w:b/>
          <w:bCs/>
        </w:rPr>
        <w:t>do 26</w:t>
      </w:r>
      <w:r w:rsidRPr="00AF0536">
        <w:rPr>
          <w:b/>
          <w:bCs/>
        </w:rPr>
        <w:t>.</w:t>
      </w:r>
      <w:r>
        <w:rPr>
          <w:b/>
          <w:bCs/>
        </w:rPr>
        <w:t>04</w:t>
      </w:r>
      <w:r w:rsidRPr="00AF0536">
        <w:rPr>
          <w:b/>
          <w:bCs/>
        </w:rPr>
        <w:t>.202</w:t>
      </w:r>
      <w:r>
        <w:rPr>
          <w:b/>
          <w:bCs/>
        </w:rPr>
        <w:t>1r. do godz. 13.00.</w:t>
      </w:r>
    </w:p>
    <w:p w14:paraId="0D25237E" w14:textId="77777777" w:rsidR="0011484B" w:rsidRDefault="0011484B" w:rsidP="0011484B">
      <w:pPr>
        <w:pStyle w:val="Akapitzlist"/>
        <w:jc w:val="both"/>
      </w:pPr>
    </w:p>
    <w:p w14:paraId="64CF4461" w14:textId="4DD549DD" w:rsidR="0011484B" w:rsidRDefault="0011484B" w:rsidP="0011484B">
      <w:pPr>
        <w:pStyle w:val="Akapitzlist"/>
        <w:jc w:val="both"/>
      </w:pPr>
      <w:r>
        <w:t>Wszelkie dodatkowe zapytania należy kierować na adres</w:t>
      </w:r>
      <w:r w:rsidR="0046375F">
        <w:t>y</w:t>
      </w:r>
      <w:r>
        <w:t xml:space="preserve"> e-mail: </w:t>
      </w:r>
      <w:hyperlink r:id="rId9" w:history="1">
        <w:r w:rsidRPr="005F2323">
          <w:rPr>
            <w:rStyle w:val="Hipercze"/>
          </w:rPr>
          <w:t>adam.kuczek@tpsm.pl</w:t>
        </w:r>
      </w:hyperlink>
      <w:r w:rsidR="0046375F">
        <w:rPr>
          <w:rStyle w:val="Hipercze"/>
        </w:rPr>
        <w:t>/anna.majcher@tpsm.pl</w:t>
      </w:r>
      <w:r w:rsidR="0046375F">
        <w:t xml:space="preserve"> </w:t>
      </w:r>
    </w:p>
    <w:p w14:paraId="7E7F327F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C13C9A" w14:textId="77777777" w:rsidR="00AA0A85" w:rsidRDefault="00AA0A85" w:rsidP="00AA0A85">
      <w:pPr>
        <w:pStyle w:val="Akapitzlist"/>
        <w:jc w:val="both"/>
      </w:pPr>
    </w:p>
    <w:p w14:paraId="403ED38F" w14:textId="77777777" w:rsidR="00AA0A85" w:rsidRDefault="00AA0A85" w:rsidP="00E83053">
      <w:pPr>
        <w:pStyle w:val="Akapitzlist"/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546F947" w14:textId="77777777" w:rsidR="00786073" w:rsidRDefault="00786073" w:rsidP="00594C3A">
      <w:pPr>
        <w:pStyle w:val="Akapitzlist"/>
        <w:spacing w:after="160" w:line="259" w:lineRule="auto"/>
        <w:jc w:val="both"/>
      </w:pPr>
      <w:r>
        <w:t>Załącznik nr 1 – oświadczenie Wykonawcy/Dostawcy</w:t>
      </w:r>
    </w:p>
    <w:p w14:paraId="4ED5FAF3" w14:textId="5DC0FCB8" w:rsidR="00786073" w:rsidRDefault="00786073" w:rsidP="00594C3A">
      <w:pPr>
        <w:pStyle w:val="Akapitzlist"/>
        <w:spacing w:after="160" w:line="259" w:lineRule="auto"/>
        <w:jc w:val="both"/>
        <w:rPr>
          <w:rFonts w:cstheme="minorHAnsi"/>
        </w:rPr>
      </w:pPr>
      <w:r>
        <w:t>Załącznik nr 2 -</w:t>
      </w:r>
      <w:r w:rsidRPr="00786073">
        <w:rPr>
          <w:rFonts w:cstheme="minorHAnsi"/>
          <w:b/>
        </w:rPr>
        <w:t xml:space="preserve"> </w:t>
      </w:r>
      <w:r w:rsidRPr="00786073">
        <w:rPr>
          <w:rFonts w:cstheme="minorHAnsi"/>
        </w:rPr>
        <w:t xml:space="preserve">podstawowy zakres </w:t>
      </w:r>
      <w:r w:rsidR="00AB740D">
        <w:rPr>
          <w:rFonts w:cstheme="minorHAnsi"/>
        </w:rPr>
        <w:t>Wymagania Ofertowego</w:t>
      </w:r>
    </w:p>
    <w:p w14:paraId="4FABF7C8" w14:textId="7E34DCC2" w:rsidR="00AB740D" w:rsidRPr="00594C3A" w:rsidRDefault="00AB740D" w:rsidP="00594C3A">
      <w:pPr>
        <w:pStyle w:val="Akapitzlist"/>
        <w:spacing w:after="160" w:line="259" w:lineRule="auto"/>
        <w:jc w:val="both"/>
      </w:pPr>
      <w:r>
        <w:rPr>
          <w:rFonts w:cstheme="minorHAnsi"/>
        </w:rPr>
        <w:t>Załącznik nr 3 – przedmiot postępowania</w:t>
      </w:r>
    </w:p>
    <w:p w14:paraId="0209142C" w14:textId="76D7CFAF" w:rsidR="00786073" w:rsidRDefault="00786073" w:rsidP="00786073">
      <w:pPr>
        <w:pStyle w:val="Akapitzlist"/>
        <w:spacing w:after="160" w:line="259" w:lineRule="auto"/>
        <w:jc w:val="both"/>
      </w:pPr>
      <w:r w:rsidRPr="00594C3A">
        <w:t xml:space="preserve">Załącznik nr </w:t>
      </w:r>
      <w:r w:rsidR="00AB740D">
        <w:t>4</w:t>
      </w:r>
      <w:r w:rsidRPr="00594C3A">
        <w:t xml:space="preserve"> – formularz ofertowy</w:t>
      </w:r>
      <w:r>
        <w:t xml:space="preserve"> (wzór)</w:t>
      </w:r>
    </w:p>
    <w:p w14:paraId="315791EF" w14:textId="5D4A9574" w:rsidR="009A4A95" w:rsidRDefault="009A4A95" w:rsidP="00786073">
      <w:pPr>
        <w:pStyle w:val="Akapitzlist"/>
        <w:spacing w:after="160" w:line="259" w:lineRule="auto"/>
        <w:jc w:val="both"/>
      </w:pPr>
      <w:r>
        <w:t xml:space="preserve">Załącznik nr </w:t>
      </w:r>
      <w:r w:rsidR="00AB740D">
        <w:t>5</w:t>
      </w:r>
      <w:r>
        <w:t xml:space="preserve"> – wymagania BHP Zamawiającego</w:t>
      </w:r>
    </w:p>
    <w:p w14:paraId="07864F47" w14:textId="6CEFF5CF" w:rsidR="009A4A95" w:rsidRDefault="009A4A95" w:rsidP="00786073">
      <w:pPr>
        <w:pStyle w:val="Akapitzlist"/>
        <w:spacing w:after="160" w:line="259" w:lineRule="auto"/>
        <w:jc w:val="both"/>
      </w:pPr>
      <w:r>
        <w:t xml:space="preserve">Załącznik nr </w:t>
      </w:r>
      <w:r w:rsidR="00AB740D">
        <w:t>6</w:t>
      </w:r>
      <w:r>
        <w:t xml:space="preserve"> – regulamin obiektu Zamawiającego</w:t>
      </w:r>
    </w:p>
    <w:p w14:paraId="70EE6A4D" w14:textId="7FD30703" w:rsidR="00AB740D" w:rsidRDefault="00AB740D" w:rsidP="00786073">
      <w:pPr>
        <w:pStyle w:val="Akapitzlist"/>
        <w:spacing w:after="160" w:line="259" w:lineRule="auto"/>
        <w:jc w:val="both"/>
      </w:pPr>
    </w:p>
    <w:p w14:paraId="469C0BEB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6B8207E4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675A7A4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E6AF2" w14:textId="77777777"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14:paraId="66EEE278" w14:textId="77777777"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14:paraId="58074816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71">
          <w:rPr>
            <w:noProof/>
          </w:rPr>
          <w:t>1</w:t>
        </w:r>
        <w:r>
          <w:fldChar w:fldCharType="end"/>
        </w:r>
      </w:p>
    </w:sdtContent>
  </w:sdt>
  <w:p w14:paraId="2A6559F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D3B7C" w14:textId="77777777"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14:paraId="7A552C95" w14:textId="77777777"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94EFA"/>
    <w:multiLevelType w:val="multilevel"/>
    <w:tmpl w:val="CD86279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4C3B16"/>
    <w:multiLevelType w:val="multilevel"/>
    <w:tmpl w:val="DDD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0"/>
  </w:num>
  <w:num w:numId="5">
    <w:abstractNumId w:val="15"/>
  </w:num>
  <w:num w:numId="6">
    <w:abstractNumId w:val="17"/>
  </w:num>
  <w:num w:numId="7">
    <w:abstractNumId w:val="2"/>
  </w:num>
  <w:num w:numId="8">
    <w:abstractNumId w:val="18"/>
  </w:num>
  <w:num w:numId="9">
    <w:abstractNumId w:val="11"/>
  </w:num>
  <w:num w:numId="10">
    <w:abstractNumId w:val="7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13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575BA"/>
    <w:rsid w:val="000764A9"/>
    <w:rsid w:val="0011484B"/>
    <w:rsid w:val="001148D6"/>
    <w:rsid w:val="00191D17"/>
    <w:rsid w:val="001A5AC1"/>
    <w:rsid w:val="001A755B"/>
    <w:rsid w:val="001C711A"/>
    <w:rsid w:val="001F61CA"/>
    <w:rsid w:val="00207E79"/>
    <w:rsid w:val="0024615C"/>
    <w:rsid w:val="002779A7"/>
    <w:rsid w:val="002F378B"/>
    <w:rsid w:val="002F3DBB"/>
    <w:rsid w:val="00324F71"/>
    <w:rsid w:val="00367915"/>
    <w:rsid w:val="0039286A"/>
    <w:rsid w:val="0041283A"/>
    <w:rsid w:val="00413401"/>
    <w:rsid w:val="0041660B"/>
    <w:rsid w:val="00422DC5"/>
    <w:rsid w:val="0046375F"/>
    <w:rsid w:val="004D0268"/>
    <w:rsid w:val="004D2022"/>
    <w:rsid w:val="004E5320"/>
    <w:rsid w:val="004F51CF"/>
    <w:rsid w:val="00506A80"/>
    <w:rsid w:val="00546D34"/>
    <w:rsid w:val="00546E59"/>
    <w:rsid w:val="00594C3A"/>
    <w:rsid w:val="005B12DF"/>
    <w:rsid w:val="005C1158"/>
    <w:rsid w:val="00646438"/>
    <w:rsid w:val="006A2B8D"/>
    <w:rsid w:val="006B4EE3"/>
    <w:rsid w:val="006D247B"/>
    <w:rsid w:val="00740AFB"/>
    <w:rsid w:val="007569B4"/>
    <w:rsid w:val="007572D1"/>
    <w:rsid w:val="00786073"/>
    <w:rsid w:val="00806D67"/>
    <w:rsid w:val="008E340C"/>
    <w:rsid w:val="00976358"/>
    <w:rsid w:val="0098678A"/>
    <w:rsid w:val="009A4A95"/>
    <w:rsid w:val="009A516D"/>
    <w:rsid w:val="00A15D0A"/>
    <w:rsid w:val="00A2095E"/>
    <w:rsid w:val="00A572B7"/>
    <w:rsid w:val="00A67B54"/>
    <w:rsid w:val="00A95C36"/>
    <w:rsid w:val="00AA0A85"/>
    <w:rsid w:val="00AB740D"/>
    <w:rsid w:val="00AC151D"/>
    <w:rsid w:val="00AF57A7"/>
    <w:rsid w:val="00AF7E92"/>
    <w:rsid w:val="00B00C93"/>
    <w:rsid w:val="00B32A39"/>
    <w:rsid w:val="00BC1693"/>
    <w:rsid w:val="00C03197"/>
    <w:rsid w:val="00C856EE"/>
    <w:rsid w:val="00CD5230"/>
    <w:rsid w:val="00CE59F0"/>
    <w:rsid w:val="00D7327F"/>
    <w:rsid w:val="00D9213F"/>
    <w:rsid w:val="00DC04C5"/>
    <w:rsid w:val="00E21700"/>
    <w:rsid w:val="00E35BA7"/>
    <w:rsid w:val="00E36D2C"/>
    <w:rsid w:val="00E462F4"/>
    <w:rsid w:val="00E57378"/>
    <w:rsid w:val="00E83053"/>
    <w:rsid w:val="00EA29EF"/>
    <w:rsid w:val="00EC5FE5"/>
    <w:rsid w:val="00EE3C16"/>
    <w:rsid w:val="00F22745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am.kuczek@tps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EBD0-97FC-458E-A37C-F2D99C48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29</cp:revision>
  <dcterms:created xsi:type="dcterms:W3CDTF">2019-12-18T11:19:00Z</dcterms:created>
  <dcterms:modified xsi:type="dcterms:W3CDTF">2021-04-08T19:52:00Z</dcterms:modified>
</cp:coreProperties>
</file>